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4" w:rsidRPr="003D2ECA" w:rsidRDefault="006D1014">
      <w:pPr>
        <w:rPr>
          <w:rFonts w:ascii="Times New Roman" w:hAnsi="Times New Roman"/>
          <w:color w:val="000000"/>
          <w:lang w:val="en-US"/>
        </w:rPr>
      </w:pPr>
      <w:hyperlink r:id="rId4" w:history="1">
        <w:r w:rsidRPr="003D2ECA">
          <w:rPr>
            <w:rStyle w:val="Hyperlink"/>
            <w:rFonts w:ascii="Times New Roman" w:hAnsi="Times New Roman"/>
            <w:color w:val="000000"/>
            <w:lang w:val="en-US"/>
          </w:rPr>
          <w:t>http://www.garant.ru/hotlaw/federal/523675/(04/02/2014)</w:t>
        </w:r>
      </w:hyperlink>
    </w:p>
    <w:p w:rsidR="006D1014" w:rsidRPr="003D2ECA" w:rsidRDefault="006D1014">
      <w:pPr>
        <w:rPr>
          <w:rFonts w:ascii="Times New Roman" w:hAnsi="Times New Roman"/>
          <w:color w:val="000000"/>
          <w:lang w:val="en-US"/>
        </w:rPr>
      </w:pPr>
    </w:p>
    <w:p w:rsidR="006D1014" w:rsidRPr="003D2ECA" w:rsidRDefault="006D1014" w:rsidP="003D2ECA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aps/>
          <w:color w:val="000000"/>
          <w:lang w:eastAsia="ru-RU"/>
        </w:rPr>
      </w:pPr>
      <w:r w:rsidRPr="003D2ECA">
        <w:rPr>
          <w:rFonts w:ascii="Times New Roman" w:hAnsi="Times New Roman"/>
          <w:b/>
          <w:bCs/>
          <w:caps/>
          <w:color w:val="000000"/>
          <w:lang w:eastAsia="ru-RU"/>
        </w:rPr>
        <w:t>Обзор документа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3D2ECA">
        <w:rPr>
          <w:rFonts w:ascii="Times New Roman" w:hAnsi="Times New Roman"/>
          <w:b/>
          <w:bCs/>
          <w:color w:val="000000"/>
          <w:lang w:eastAsia="ru-RU"/>
        </w:rPr>
        <w:t>Программы подготовки научно-педагогических кадров в аспирантуре (адъюнктуре): образовательная деятельность.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Закреплен порядок организации и осуществления образовательной деятельности по образовательным программам высшего образования - подготовки научно-педагогических кадров в аспирантуре (адъюнктуре).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Программы аспирантуры (адъюнктуры) реализуют образовательные организации высшего образования, организации дополнительного профобразования, научные организации. Цель - создать аспирантам (адъюнктам) условия для приобретения необходимого для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  <w:r w:rsidRPr="003D2ECA">
        <w:rPr>
          <w:rFonts w:ascii="Times New Roman" w:hAnsi="Times New Roman"/>
          <w:color w:val="000000"/>
          <w:lang w:eastAsia="ru-RU"/>
        </w:rPr>
        <w:br/>
        <w:t>Программы самостоятельно разрабатываются и утверждаются организацией. Уделено особое внимание организации разработки и реализации таковых.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Программа аспирантуры (адъюнктуры), разрабатываемая в соответствии с образовательным стандартом, состоит из обязательной части и части, формируемой участниками образовательных отношений (базовая и вариативная части).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К освоению программ аспирантуры (адъюнктуры) допускаются лица, имеющие образование не ниже высшего (специалитет или магистратура).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Высшее образование по программам аспирантуры (адъюнктуры) может быть получено в очной, очно-заочной, заочной формах обучения, а также с сочетанием различных форм (в организациях, осуществляющих образовательную деятельность). Вне указанных организаций - в форме самообразования.</w:t>
      </w:r>
      <w:r w:rsidRPr="003D2ECA">
        <w:rPr>
          <w:rFonts w:ascii="Times New Roman" w:hAnsi="Times New Roman"/>
          <w:color w:val="000000"/>
          <w:lang w:eastAsia="ru-RU"/>
        </w:rPr>
        <w:br/>
        <w:t>Детально прописана процедура организации образовательного процесса по программам аспирантуры (адъюнктуры). Так, не позднее 3 месяцев после зачисления обучающемуся назначается научный руководитель, а также утверждается тема научно-исследовательской работы.</w:t>
      </w:r>
      <w:r w:rsidRPr="003D2ECA">
        <w:rPr>
          <w:rFonts w:ascii="Times New Roman" w:hAnsi="Times New Roman"/>
          <w:color w:val="000000"/>
          <w:lang w:eastAsia="ru-RU"/>
        </w:rPr>
        <w:br/>
        <w:t>Обучающийся имеет возможность выбрать тему научно-исследовательской работы в рамках направленности программы аспирантуры (адъюнктуры) и основных направлений научно-исследовательской деятельности организации.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Лицам, успешно прошедшим государственную итоговую аттестацию, выдается диплом об окончании аспирантуры (адъюнктуры), подтверждающий получение высшего образования по соответствующей программе.</w:t>
      </w:r>
    </w:p>
    <w:p w:rsidR="006D1014" w:rsidRDefault="006D1014" w:rsidP="003D2E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D2ECA">
        <w:rPr>
          <w:rFonts w:ascii="Times New Roman" w:hAnsi="Times New Roman"/>
          <w:color w:val="000000"/>
          <w:lang w:eastAsia="ru-RU"/>
        </w:rPr>
        <w:t>Выделены особенности организации образовательного процесса по программам аспирантуры (адъюнктуры) для инвалидов и лиц с ограниченными возможностями здоровья.</w:t>
      </w:r>
      <w:r w:rsidRPr="003D2ECA">
        <w:rPr>
          <w:rFonts w:ascii="Times New Roman" w:hAnsi="Times New Roman"/>
          <w:color w:val="000000"/>
          <w:lang w:eastAsia="ru-RU"/>
        </w:rPr>
        <w:br/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 г"/>
        </w:smartTagPr>
        <w:r w:rsidRPr="003D2ECA">
          <w:rPr>
            <w:rFonts w:ascii="Times New Roman" w:hAnsi="Times New Roman"/>
            <w:color w:val="000000"/>
            <w:lang w:eastAsia="ru-RU"/>
          </w:rPr>
          <w:t>2014 г</w:t>
        </w:r>
      </w:smartTag>
      <w:r w:rsidRPr="003D2ECA">
        <w:rPr>
          <w:rFonts w:ascii="Times New Roman" w:hAnsi="Times New Roman"/>
          <w:color w:val="000000"/>
          <w:lang w:eastAsia="ru-RU"/>
        </w:rPr>
        <w:t>. Регистрационный № 31137.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00FD0">
        <w:rPr>
          <w:rFonts w:ascii="Times New Roman" w:hAnsi="Times New Roman"/>
          <w:b/>
          <w:lang w:eastAsia="ru-RU"/>
        </w:rPr>
        <w:t>Источник публикации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"Российская газета", N 31, 12.02.2014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00FD0">
        <w:rPr>
          <w:rFonts w:ascii="Times New Roman" w:hAnsi="Times New Roman"/>
          <w:b/>
          <w:lang w:eastAsia="ru-RU"/>
        </w:rPr>
        <w:t>Примечание к документу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КонсультантПлюс: примечание.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Начало действия документа - 23.02.2014.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pict>
          <v:rect id="_x0000_i1025" style="width:0;height:1.5pt" o:hralign="center" o:hrstd="t" o:hr="t" fillcolor="#aca899" stroked="f"/>
        </w:pic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00FD0">
        <w:rPr>
          <w:rFonts w:ascii="Times New Roman" w:hAnsi="Times New Roman"/>
          <w:b/>
          <w:lang w:eastAsia="ru-RU"/>
        </w:rPr>
        <w:t>Название документа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Приказ Минобрнауки России от 19.11.2013 N 1259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</w:t>
      </w:r>
    </w:p>
    <w:p w:rsidR="006D1014" w:rsidRPr="00B00FD0" w:rsidRDefault="006D1014" w:rsidP="002135FD">
      <w:pPr>
        <w:spacing w:after="0" w:line="240" w:lineRule="auto"/>
        <w:rPr>
          <w:rFonts w:ascii="Times New Roman" w:hAnsi="Times New Roman"/>
          <w:lang w:eastAsia="ru-RU"/>
        </w:rPr>
      </w:pPr>
      <w:r w:rsidRPr="00B00FD0">
        <w:rPr>
          <w:rFonts w:ascii="Times New Roman" w:hAnsi="Times New Roman"/>
          <w:lang w:eastAsia="ru-RU"/>
        </w:rPr>
        <w:t>(Зарегистрировано в Минюсте России 28.01.2014 N 31137)</w:t>
      </w:r>
    </w:p>
    <w:p w:rsidR="006D1014" w:rsidRPr="003D2ECA" w:rsidRDefault="006D1014" w:rsidP="003D2ECA">
      <w:pPr>
        <w:shd w:val="clear" w:color="auto" w:fill="FFFFFF"/>
        <w:spacing w:before="225" w:after="225"/>
        <w:jc w:val="center"/>
        <w:outlineLvl w:val="1"/>
        <w:rPr>
          <w:rFonts w:ascii="Times New Roman" w:hAnsi="Times New Roman"/>
          <w:b/>
          <w:bCs/>
          <w:caps/>
          <w:color w:val="000000"/>
          <w:kern w:val="36"/>
          <w:lang w:eastAsia="ru-RU"/>
        </w:rPr>
      </w:pPr>
      <w:r w:rsidRPr="003D2ECA">
        <w:rPr>
          <w:rFonts w:ascii="Times New Roman" w:hAnsi="Times New Roman"/>
          <w:b/>
          <w:bCs/>
          <w:caps/>
          <w:color w:val="000000"/>
          <w:kern w:val="36"/>
          <w:lang w:eastAsia="ru-RU"/>
        </w:rPr>
        <w:t xml:space="preserve">Приказ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3D2ECA">
          <w:rPr>
            <w:rFonts w:ascii="Times New Roman" w:hAnsi="Times New Roman"/>
            <w:b/>
            <w:bCs/>
            <w:caps/>
            <w:color w:val="000000"/>
            <w:kern w:val="36"/>
            <w:lang w:eastAsia="ru-RU"/>
          </w:rPr>
          <w:t>2013 г</w:t>
        </w:r>
      </w:smartTag>
      <w:r w:rsidRPr="003D2ECA">
        <w:rPr>
          <w:rFonts w:ascii="Times New Roman" w:hAnsi="Times New Roman"/>
          <w:b/>
          <w:bCs/>
          <w:caps/>
          <w:color w:val="000000"/>
          <w:kern w:val="36"/>
          <w:lang w:eastAsia="ru-RU"/>
        </w:rPr>
        <w:t>. N 1259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 г"/>
        </w:smartTagPr>
        <w:r w:rsidRPr="003D2ECA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2014 г</w:t>
        </w:r>
      </w:smartTag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Регистрационный N 31137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11  статьи 13  Федерального  закона    от 29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декабря  </w:t>
      </w:r>
      <w:smartTag w:uri="urn:schemas-microsoft-com:office:smarttags" w:element="metricconverter">
        <w:smartTagPr>
          <w:attr w:name="ProductID" w:val="2012 г"/>
        </w:smartTagPr>
        <w:r w:rsidRPr="003D2ECA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2012 г</w:t>
        </w:r>
      </w:smartTag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.  N 273-ФЗ  "Об  образовании  в  Российской    Федерации"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 N 53,   ст. 7598;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2013, N 19, ст. 2326; N 30, ст. 4036) и  подпунктом  5.2.6    Положения 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Министерстве образования и  науки  Российской  Федерации,   утвержденного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3D2ECA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2013 г</w:t>
        </w:r>
      </w:smartTag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. N 466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2013,  N 23,   ст. 2923;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33, ст. 4386; N 37, ст. 4702), приказываю: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Утвердить  прилагаемый   Порядок   организации   и     осуществления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образовательной  деятельности  по  образовательным  программам    высшего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 -  программам  подготовки  научно-педагогических    кадров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аспирантуре (адъюнктуре).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Министр                                                     Д.В. Ливанов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Порядок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организации и осуществления образовательной деятельности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образовательным программам высшего образования - программам подготовки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научно-педагогических кадров в аспирантуре (адъюнктуре)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(утв. приказом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 w:rsidRPr="003D2ECA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2013 г</w:t>
        </w:r>
      </w:smartTag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N 1259)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I. Общие положения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Настоящий Порядок организации  и  осуществления   образовательной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 по  образовательным  программам  высшего      образования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 подготовки  научно-педагогических  кадров   в     аспирантуре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(адъюнктуре)  (далее  -  Порядок)  определяет  правила      организации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осуществления образовательной деятельности по образовательным программам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высшего образования - программам подготовки научно-педагогических кадров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 аспирантуре (адъюнктуре) (далее - программы аспирантуры (адъюнктуры),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том  числе  особенности  организации  образовательной    деятельности для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с ограниченными возможностями здоровья.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Программы аспирантуры (адъюнктуры) реализуются   образовательными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организациями  высшего   образования,   организациями     дополнительного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профессионального образования, научными организациями  (далее  вместе 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организации)  в  целях  создания  аспирантам   (адъюнктам)     (далее  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обучающиеся) условий для  приобретения  необходимого  для   осуществления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профессиональной деятельности  уровня  знаний,  умений,  навыков,   опыта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 и  подготовки  к  защите  научно-квалификационной    работы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(диссертации) на соискание ученой степени кандидата наук.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Программы аспирантуры (адъюнктуры) самостоятельно разрабатываются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 утверждаются организацией*(1).  Имеющие  государственную   аккредитацию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программы  аспирантуры  (адъюнктуры)  разрабатываются      организацией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федеральными государственными образовательными стандартами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 с учетом соответствующих примерных основных образовательных программ,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том числе примерных программ подготовки научно-педагогических  кадров  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адъюнктуре,  разработку   которых   обеспечивают   федеральные   органы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власти, в которых законодательством Российской   Федерации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предусмотрены военная или иная  приравненная  к  ней  служба,    служба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 внутренних  дел,  служба  в  органах  по  контролю  за   оборотом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наркотических  средств  и  психотропных  веществ,   а     образовательной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организацией высшего образования, имеющей в соответствии  с   Федеральным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D2ECA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2012 г</w:t>
        </w:r>
      </w:smartTag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.  N 273-ФЗ  "Об  образовании  в   Российской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Федерации" (далее - Федеральный закон) право самостоятельно разрабатывать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  утверждать  образовательные  стандарты,  -  также  в    соответствии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образовательными   стандартами,   утвержденными   такой      организацией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самостоятельно  (далее  -   образовательные   стандарты,     утвержденные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самостоятельно).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К освоению программ аспирантуры (адъюнктуры)  допускаются   лица,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имеющие  образование  не  ниже  высшего  образования     (специалитет или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магистратура)*(2).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 Особенности  организации   и   осуществления     образовательной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по программам аспирантуры (адъюнктуры) в области подготовки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кадров в  интересах  обороны  и  безопасности  государства,   обеспечения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законности   и   правопорядка,   а   также   деятельности     федеральных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организаций, осуществляющих образовательную деятельность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  программам  аспирантуры  (адъюнктуры)  и  находящихся   в   ведении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 указанных  в  части  1    статьи 81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закона,  устанавливаются  соответствующими     федеральными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органами.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Высшее образование по программам аспирантуры (адъюнктуры)   может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быть получено: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организациях,  осуществляющих  образовательную    деятельность,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очной, очно-заочной, заочной  формах  обучения,  а  также  с   сочетанием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различных форм обучения;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вне указанных организаций в форме самообразования.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Формы  получения  образования  и  формы  обучения    устанавливаются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 государственными  образовательными  стандартами,  а   также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образовательными стандартами, утвержденными самостоятельно (далее вместе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-  образовательные  стандарты).  Допускается  сочетание  различных  форм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обучения, установленных образовательным стандартом.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Программы аспирантуры (адъюнктуры) реализуются  по   направлениям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подготовки высшего образования - подготовки кадров высшей квалификации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подготовки научно-педагогических кадров в аспирантуре (далее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направления подготовки).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Программа аспирантуры (адъюнктуры) имеет направленность (профиль)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(далее - направленность), характеризующую ее  ориентацию  на   конкретные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области  знания  и  (или)   виды   деятельности   и       определяющую ее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предметно-тематическое   содержание,   преобладающие   виды    учебной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обучающихся и требования к результатам ее освоения.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Организация  устанавливает  направленность  программы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(адъюнктуры), конкретизирующую ориентацию указанной программы на области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знания и (или) виды деятельности в рамках направления подготовки.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наименовании  программы  аспирантуры  (адъюнктуры)    указываются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наименование направления подготовки и направленность указанной программы.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При  осуществлении  образовательной  деятельности  по   программе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 организация обеспечивает: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проведение учебных занятий по дисциплинам (модулям) в форме лекций,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семинаров, консультаций, научно-практических занятий, лабораторных работ,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коллоквиумов, в иных формах, устанавливаемых организацией;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проведение практик;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проведение  научно-исследовательской  работы,  в  рамках     которой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обучающиеся выполняют самостоятельные научные исследования в соответствии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 направленностью программы аспирантуры (адъюнктуры);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проведение  контроля  качества  освоения   программы 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посредством текущего контроля  успеваемости,   промежуточной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 обучающихся и итоговой (государственной итоговой)   аттестации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 Программа   аспирантуры   (адъюнктуры),       разрабатываемая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образовательным стандартом, состоит из обязательной части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  части,  формируемой  участниками  образовательных  отношений    (далее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соответственно - базовая часть и вариативная часть).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Базовая  часть   программы   аспирантуры   (адъюнктуры)     является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обязательной вне зависимости  от  направленности  программы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(адъюнктуры),  обеспечивает  формирование  у  обучающихся    компетенций,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установленных образовательным стандартом, и включает в  себя   дисциплины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(модули),  установленные  образовательным  стандартом   (для     программ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(адъюнктуры),  реализуемых  в  соответствии  с   федеральными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государственными образовательными  стандартами,  -  дисциплины   (модули)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"Иностранный язык" и "История и философия  науки",  объем  и   содержание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 определяются организацией), и итоговую (государственную итоговую)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аттестацию.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Вариативная часть программы аспирантуры (адъюнктуры) направлена   на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расширение и (или) углубление компетенций, установленных образовательным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стандартом,  а  также  на  формирование  у   обучающихся     компетенций,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установленных организацией дополнительно к  компетенциям,   установленным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 стандартом (в случае установления организацией указанных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компетенций),  и  включает  в  себя  дисциплины  (модули)  и    практики,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установленные организацией, а также  научно-исследовательскую  работу 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объеме,  установленном  организацией.  Содержание   вариативной   части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формируется  в  соответствии  с  направленностью  программы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Обязательными для освоения обучающимся являются дисциплины (модули),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входящие в состав базовой части программы  аспирантуры  (адъюнктуры),  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дисциплины (модули), практики и  научно-исследовательская   работа,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входящие в состав вариативной части программы аспирантуры (адъюнктуры)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направленностью указанной программы.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При реализации программы аспирантуры  (адъюнктуры)   организация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обеспечивает   обучающимся   возможность    освоения       факультативных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(необязательных  для  изучения  при  освоении   программы 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и элективных (избираемых в обязательном порядке)   дисциплин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(модулей)  в  порядке,  установленном   локальным       нормативным актом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организации.  Избранные  обучающимся  элективные  дисциплины     (модули)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являются обязательными для освоения.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  обеспечении  инклюзивного  образования  инвалидов  и    лиц  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ограниченными возможностями здоровья организация  включает  в   программу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 (адъюнктуры)  специализированные  адаптационные   дисциплины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(модули).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 реализации программы аспирантуры (адъюнктуры), разработанной  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образовательным стандартом, факультативные  и   элективные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дисциплины (модули), а также специализированные адаптационные дисциплины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(модули) включаются в вариативную часть указанной программы.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II. Организация разработки и реализации программ аспирантуры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Программа аспирантуры (адъюнктуры) представляет собой   комплекс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основных  характеристик  образования  (объем,  содержание,    планируемые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результаты),  организационно-педагогических  условий,  форм   аттестации,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который представлен в виде общей  характеристики  программы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(адъюнктуры), учебного плана,  календарного  учебного  графика,   рабочих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  дисциплин  (модулей),  программ  практик,  оценочных   средств,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методических материалов, иных компонентов, включенных в состав программы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 по решению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В программе аспирантуры (адъюнктуры) определяются: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планируемые результаты освоения программы аспирантуры (адъюнктуры)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компетенции обучающихся,  установленные  образовательным    стандартом,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компетенции  обучающихся,  установленные  организацией    дополнительно к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компетенциям,  установленным  образовательным  стандартом,   с     учетом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направленности (профиля) программы аспирантуры  (адъюнктуры)  (в   случае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установления таких компетенций);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планируемые результаты  обучения  по  каждой  дисциплине   (модулю),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практике и научно-исследовательской работе - знания,  умения,  навыки 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(или) опыт деятельности, характеризующие этапы формирования компетенций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обеспечивающие достижение  планируемых  результатов  освоения   программы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Программа аспирантуры (адъюнктуры) представляет собой   комплект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документов, который  обновляется  с  учетом  развития  науки,   культуры,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экономики, техники, технологий и социальной сферы.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Порядок разработки и утверждения программ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устанавливается организацией.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Информация о  программе  аспирантуры  (адъюнктуры)    размещается на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официальном сайте организации в информационно-телекоммуникационной   сети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"Интернет" (далее - сеть "Интернет").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Выбор методов и средств обучения, образовательных технологий  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учебно-методического  обеспечения  реализации   программы 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 осуществляется  организацией  самостоятельно      исходя из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необходимости достижения обучающимися планируемых  результатов   освоения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указанной  программы,  а  также  с  учетом  индивидуальных   возможностей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из числа  инвалидов  и  лиц  с  ограниченными   возможностями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здоровья.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При реализации программ аспирантуры  (адъюнктуры)   используются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различные  образовательные  технологии,  в  том   числе     дистанционные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образовательные технологии, электронное обучение*(3).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 реализации программ аспирантуры (адъюнктуры) может   применяться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форма организации образовательной деятельности, основанная на   модульном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принципе  представления  содержания  указанной  программы  и   построения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учебных   планов,   использовании   соответствующих       образовательных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технологий*(4).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Программы аспирантуры (адъюнктуры) реализуются организацией как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самостоятельно, так и посредством сетевых форм их реализации*(5).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Сетевая  форма  реализации   программ   аспирантуры  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обеспечивает  возможность  освоения  обучающимся  программы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 с   использованием   ресурсов   нескольких     организаций,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осуществляющих образовательную деятельность, в том числе иностранных,   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при необходимости с использованием ресурсов иных организаций.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Объем программы аспирантуры (адъюнктуры) (ее  составной   части)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определяется как трудоемкость учебной нагрузки обучающегося при освоении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указанной программы (ее составной части), включающая в себя все виды его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учебной деятельности,  предусмотренные  учебным  планом  для   достижения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планируемых результатов обучения.  В  качестве  унифицированной   единицы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измерения трудоемкости учебной нагрузки обучающегося при указании объема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программы аспирантуры (адъюнктуры) и ее  составных  частей   используется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зачетная единица.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Объем  программы  аспирантуры  (адъюнктуры)  (ее  составной   части)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выражается целым числом зачетных единиц.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Зачетная   единица   для   программ   аспирантуры      (адъюнктуры),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разработанных   в   соответствии   с   федеральными      государственными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образовательными стандартами, эквивалентна 36 академическим  часам   (при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продолжительности академического часа 45 минут) или  27   астрономическим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часам.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 реализации программ аспирантуры (адъюнктуры),  разработанных  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образовательными стандартами, утвержденными организацией,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 устанавливает величину зачетной единицы не  менее  25  и  не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более 30 астрономических часов.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Установленная организацией величина зачетной единицы является единой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 рамках программы аспирантуры 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19. Объем программы аспирантуры (адъюнктуры) в зачетных единицах, не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включая объем факультативных  дисциплин  (модулей),  и  сроки   получения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высшего образования по программе аспирантуры (адъюнктуры)  по   различным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формам обучения, при сочетании различных форм обучения, при использовании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сетевой  формы  реализации  программы  аспирантуры      (адъюнктуры), при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ускоренном обучении, срок получения  высшего  образования  по   программе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 (адъюнктуры)   инвалидами   и   лицами   с    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возможностями здоровья устанавливаются образовательным стандартом.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20. Объем программы аспирантуры (адъюнктуры) не  зависит  от   формы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получения образования, формы обучения, сочетания различных форм обучения,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применения   электронного   обучения,   дистанционных     образовательных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технологий, использования сетевой формы реализации программы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(адъюнктуры), особенностей индивидуального учебного плана, в  том   числе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ускоренного обучения.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21. Объем программы аспирантуры (адъюнктуры), реализуемый  за   один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учебный год, не включая объем факультативных дисциплин (модулей) (далее -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годовой объем программы), при очной форме обучения составляет 60 зачетных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единиц, за исключением случаев, установленных пунктом 22 Порядка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22. При очно-заочной  и  заочной  формах  обучения,  при   сочетании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различных  форм  обучения,   при   реализации   программы 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 с  применением   исключительно   электронного     обучения,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дистанционных образовательных технологий, при использовании сетевой формы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реализации программы аспирантуры (адъюнктуры), при обучении инвалидов  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лиц с ограниченными  возможностями  здоровья,  а  также  при   ускоренном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обучении годовой объем программы устанавливается организацией в   размере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не более 75 зачетных  единиц  (при  ускоренном  обучении  -  не   включая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трудоемкость дисциплин (модулей) и практик, зачтенную в  соответствии  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35 Порядка) и может различаться для каждого учебного года.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23.  Получение  высшего  образования  по   программе 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 осуществляется  в  сроки,  установленные    образовательным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стандартом, вне зависимости от используемых организацией образовательных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технологий.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24. В срок получения высшего образования по  программе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не включается время нахождения обучающегося в академическом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отпуске, в отпуске по беременности и родам, отпуске по уходу за ребенком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до достижения возраста трех лет.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25.  Разработка  и  реализация  программ 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   с    соблюдением    требований,         предусмотренных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  об  информации,   информационных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технологиях и о защите информации.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26. Разработка  и  реализация  программ  аспирантуры   (адъюнктуры),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содержащих сведения, составляющие государственную тайну, осуществляется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соблюдением  требований,  предусмотренных  законодательством   Российской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III. Организация образовательного процесса по программам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27. В образовательных организациях образовательная деятельность 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аспирантуры (адъюнктуры)  осуществляется  на   государственном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языке Российской Федерации,  если  статьей  14  Федерального    закона не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установлено  иное.  Преподавание  и  изучение  государственного   языка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в  рамках  имеющих  государственную   аккредитацию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  аспирантуры  (адъюнктуры)  осуществляются  в     соответствии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образовательными стандартами*(6).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государственных  и  муниципальных  образовательных   организациях,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расположенных  на  территории  республики  Российской  Федерации,   может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вводиться  преподавание  и  изучение  государственных  языков   республик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в  соответствии  с  законодательством    республик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 Преподавание  и  изучение  государственных   языков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республик  Российской  Федерации  в  рамках   имеющих     государственную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аккредитацию  программ  аспирантуры   (адъюнктуры)       осуществляются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образовательными  стандартами.  Преподавание  и   изучение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 языков  республик  Российской  Федерации   не   должны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осуществляться в ущерб преподаванию и  изучению  государственного   языка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Федерации*(7).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Высшее образование может  быть  получено  на  иностранном    языке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 с  программой  аспирантуры  (адъюнктуры)  и  в     порядке,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 законодательством об образовании и локальными нормативными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актами организации*(8).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Язык, языки образования определяются локальными нормативными актами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в соответствии с законодательством Российской Федерации*(9).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28. Образовательный процесс по программе 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разделяется на учебные годы (курсы).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Учебный  год  по  очной  форме  обучения  начинается  1    сентября.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 может перенести срок начала учебного  года  по  очной   форме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обучения не более чем на 2 месяца.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 очно-заочной и заочной формам обучения, а  также  при   сочетании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различных  форм  обучения  срок  начала  учебного  года   устанавливается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организацией.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29. В учебном году устанавливаются каникулы общей продолжительностью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не менее 6 недель.  Срок  получения  высшего  образования  по   программе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 включает в себя  каникулы,  предоставляемые 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заявлению  обучающегося  после  прохождения  итоговой    (государственной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итоговой) аттестации.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30. Перечень, трудоемкость и  распределение  по  периодам   обучения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дисциплин   (модулей),   практик,   научно-исследовательской      работы,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промежуточной  аттестации  обучающихся  и   итоговой     (государственной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итоговой) аттестации обучающихся определяются учебным  планом   программы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 (адъюнктуры).  На  основе  учебного  плана   для   каждого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обучающегося   формируется   индивидуальный   учебный   план,   который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обеспечивает  освоение  программы  аспирантуры  (адъюнктуры)  на   основе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индивидуализации ее содержания и (или) графика обучения с учетом   уровня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готовности и тематики научно-исследовательской работы обучающегося.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31. Не позднее 3 месяцев после зачисления на обучение по   программе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 обучающемуся назначается научный руководитель, 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утверждается тема научно-исследовательской работы.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Требования к уровню квалификации научных руководителей определяются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образовательным  стандартом.  Число  обучающихся,  научное    руководство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которыми одновременно осуществляет  научный  руководитель,   определяется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руководителем (заместителем руководителя)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Обучающемуся    предоставляется    возможность           выбора темы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научно-исследовательской  работы  в  рамках  направленности     программы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(адъюнктуры) и основных направлений научно-исследовательской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Назначение    научных    руководителей    и          утверждение тем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научно-исследовательской    работы     обучающимся         осуществляется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распорядительным актом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32. Контроль за выполнением  обучающимся  индивидуального   учебного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плана осуществляет научный руководитель.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33. При сетевой форме реализации программ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 в установленном ею порядке  осуществляет  зачет   результатов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обучения   по   дисциплинам   (модулям)   и   практикам,    проведения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научно-исследовательской работы в  других  организациях,    участвующих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реализации программ аспирантуры 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34. При освоении программы  аспирантуры  (адъюнктуры)   обучающимся,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который имеет диплом об  окончании  аспирантуры  (адъюнктуры),  и   (или)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диплом кандидата наук, и (или) диплом доктора наук, и (или) обучается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иной программе аспирантуры (адъюнктуры), и  (или)  имеет    способности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(или)  уровень  развития,  позволяющие  освоить  программу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в более короткий срок  по  сравнению  со  сроком   получения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высшего образования по программе аспирантуры (адъюнктуры), установленным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организацией в соответствии с  образовательным  стандартом,  по   решению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осуществляется ускоренное обучение  такого  обучающегося 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индивидуальному  учебному  плану  в  порядке,  установленном    локальным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нормативным актом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Решение об ускоренном обучении обучающегося принимается организацией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на основании его личного заявления.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35. Сокращение срока получения  высшего  образования  по   программе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 (адъюнктуры)  при   ускоренном   обучении     осуществляется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посредством зачета (в форме переаттестации или перезачета) полностью или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частично результатов обучения по отдельным дисциплинам (модулям), и (или)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отдельным практикам, и (или)  отдельным  видам   научно-исследовательской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работы и (или) посредством повышения темпа освоения программы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36. Перевод обучающегося на обучение с  сочетанием  различных   форм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обучения осуществляется с его письменного согласия.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37. Использование сетевой формы  реализации  программы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осуществляется с письменного согласия обучающегося.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38. Организация образовательного процесса по программам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при сочетании различных форм  обучения,  при   использовании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сетевой формы реализации указанных  программ,  при  ускоренном   обучении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осуществляется в соответствии с Порядком и локальными нормативными актами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39. Срок получения высшего  образования  по  программе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инвалидами и лицами с ограниченными возможностями   здоровья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увеличивается организацией по  сравнению  со  сроком  получения   высшего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по программе  аспирантуры  (адъюнктуры)  по   соответствующей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форме обучения в пределах, установленных образовательным стандартом,   на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основании письменного заявления обучающегося.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40. Контроль качества освоения  программ 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включает в себя текущий контроль успеваемости, промежуточную   аттестацию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и итоговую (государственную итоговую) аттестацию обучающихся.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41. Текущий  контроль  успеваемости  обеспечивает  оценивание   хода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освоения  дисциплин  (модулей)  и  прохождения  практик,    промежуточная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аттестация  обучающихся  -  оценивание  промежуточных  и    окончательных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результатов обучения  по  дисциплинам  (модулям),  прохождения   практик,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выполнения научно-исследовательской работы.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42. Формы, система  оценивания,  порядок  проведения   промежуточной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 обучающихся, включая порядок установления сроков   прохождения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соответствующих  испытаний  обучающимся,  не  прошедшим     промежуточной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  по  уважительным   причинам   или   имеющим     академическую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задолженность, а также периодичность проведения промежуточной аттестации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устанавливаются локальными нормативными актами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43. Лица, осваивающие программу аспирантуры  (адъюнктуры)  в   форме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самообразования (если образовательным стандартом  допускается   получение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высшего образования по соответствующей программе аспирантуры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 форме самообразования),  а  также  лица,  обучавшиеся  по  не   имеющей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аккредитации программе аспирантуры  (адъюнктуры),   могут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быть зачислены в качестве  экстернов  для  прохождения    промежуточной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итоговой  аттестации  в  организацию,     осуществляющую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образовательную деятельность по соответствующей имеющей   государственную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аккредитацию программе аспирантуры 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После зачисления экстерна в срок, установленный организацией, но не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позднее 1 месяца с даты зачисления утверждается  индивидуальный   учебный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план экстерна, предусматривающий прохождение им  промежуточной  и   (или)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итоговой аттестации.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Условия и  порядок  зачисления  экстернов  в  организацию   (включая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порядок установления сроков, на которые зачисляются экстерны,  и   сроков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прохождения  ими  промежуточной  и   (или)   государственной     итоговой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аттестации) устанавливаются локальным нормативным актом организации.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44. Лицам, успешно прошедшим  итоговую  (государственную   итоговую)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аттестацию, выдается документ об образовании и о квалификации.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Лицам,  успешно  прошедшим  государственную  итоговую    аттестацию,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выдается диплом об окончании  аспирантуры  (адъюнктуры),   подтверждающий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получение высшего образования по программе аспирантуры (адъюнктуры).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45.  Лицам,  не  прошедшим  итоговой  (государственной     итоговой)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  или  получившим  на  итоговой  (государственной     итоговой)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аттестации неудовлетворительные результаты,  а  также  лицам,   освоившим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часть  программы  аспирантуры  (адъюнктуры)  и  (или)      отчисленным из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организации, выдается справка об обучении  или  о  периоде    обучения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образцу, самостоятельно устанавливаемому организацией*(10).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IV. Особенности организации образовательного процесса по программам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аспирантуры (адъюнктуры) для инвалидов и лиц с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возможностями здоровья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46.  Содержание  высшего  образования  по  программам 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и условия организации обучения обучающихся с  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возможностями здоровья определяются адаптированной программой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(адъюнктуры), а для инвалидов  также  в  соответствии  с   индивидуальной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программой реабилитации инвалида*(11).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Обучение  обучающихся  с  ограниченными   возможностями     здоровья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осуществляется   на   основе   программ   аспирантуры       (адъюнктуры),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адаптированных при необходимости для обучения указанных обучающихся*(12).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47. Обучение по программам  аспирантуры  (адъюнктуры)    инвалидов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 с  ограниченными  возможностями  здоровья     осуществляется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организацией   с   учетом   особенностей   психофизического     развития,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индивидуальных возможностей и состояния здоровья таких обучающихся.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48. Образовательными организациями высшего образования должны   быть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созданы  специальные  условия  для  получения  высшего     образования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 аспирантуры  (адъюнктуры)  обучающимися   с    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возможностями здоровья*(13).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Под специальными условиями для  получения  высшего  образования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программам  аспирантуры  (адъюнктуры)  обучающимися   с    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возможностями здоровья понимаются условия  обучения  таких   обучающихся,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включающие в себя использование специальных образовательных  программ  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методов обучения и воспитания, специальных учебников, учебных пособий  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дидактических  материалов,  специальных  технических  средств    обучения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коллективного  и  индивидуального  пользования,  предоставление     услуг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ассистента (помощника), оказывающего обучающимся необходимую техническую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помощь, проведение групповых  и  индивидуальных  коррекционных   занятий,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обеспечение доступа в здания организаций и другие условия,  без   которых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невозможно или затруднено  освоение  программ  аспирантуры   (адъюнктуры)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обучающимися с ограниченными возможностями здоровья*(14).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49. В целях доступности получения высшего образования по программам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аспирантуры  (адъюнктуры)   инвалидами   и   лицами   с     ограниченными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возможностями здоровья организацией обеспечивается: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для инвалидов и лиц с ограниченными  возможностями  здоровья 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зрению: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наличие альтернативной версии официального сайта организации в сети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"Интернет" для слабовидящих;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размещение в доступных  для  обучающихся,  являющихся  слепыми  или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слабовидящими, местах и в  адаптированной  форме  (с  учетом  их   особых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потребностей)  справочной  информации  о  расписании  учебных     занятий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(информация должна быть выполнена крупным  рельефно-контрастным   шрифтом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(на белом или желтом фоне) и продублирована шрифтом Брайля);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присутствие  ассистента,  оказывающего  обучающемуся     необходимую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помощь;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обеспечение выпуска  альтернативных  форматов  печатных   материалов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(крупный шрифт или аудиофайлы);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обеспечение доступа обучающегося, являющегося слепым и использующего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собаку-поводыря, к зданию организации;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для инвалидов и лиц с ограниченными  возможностями  здоровья   по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слуху: дублирование звуковой справочной информации о расписании   учебных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занятий  визуальной  (установка  мониторов  с  возможностью    трансляции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субтитров (мониторы, их размеры и  количество  необходимо    определять с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учетом размеров помещения);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обеспечение  надлежащими  звуковыми   средствами     воспроизведения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информации;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для инвалидов и  лиц  с  ограниченными  возможностями   здоровья,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имеющих нарушения опорно-двигательного аппарата, материально-технические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условия  должны  обеспечивать  возможность  беспрепятственного    доступа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обучающихся в учебные помещения, столовые, туалетные и другие   помещения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организации, а также пребывания в указанных помещениях (наличие пандусов,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поручней,  расширенных  дверных  проемов,  лифтов,  локальное   понижение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стоек-барьеров; наличие специальных кресел и других приспособлений).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50. Образование обучающихся с ограниченными возможностями   здоровья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может быть организовано как совместно с другими обучающимися,  так  и  в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отдельных группах или в отдельных организациях*(15).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51. При получении высшего  образования  по  программам   аспирантуры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(адъюнктуры)  обучающимся  с   ограниченными   возможностями     здоровья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предоставляются бесплатно специальные учебники и учебные  пособия,   иная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учебная   литература,   а    также    услуги          сурдопереводчиков и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тифлосурдопереводчиков*(16).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*(1) Часть 5 статьи 12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*(2) Часть 4 статьи 69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*(3) Часть 2 статьи 13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*(4) Часть 3 статьи 13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*(5) Часть 1 статьи 13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 7598; 2013,  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*(6) Часть 2 статьи 14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*(7) Часть 3 статьи 14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  <w:bookmarkStart w:id="0" w:name="_GoBack"/>
      <w:bookmarkEnd w:id="0"/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*(8) Часть 5 статьи 14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*(9) Часть 6 статьи 14 Федерального закона от 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*(10) Часть 12 статьи 60 Федерального закона от 29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*(11) Часть 1 статьи 79 Федерального закона от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*(12) Часть 8 статьи 79 Федерального закона от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*(13) Часть 10 статьи 79 Федерального закона от 29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*(14) Часть 3 статьи 79 Федерального закона от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*(15) Часть 4 статьи 79 Федерального закона от 29 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*(16) Часть 11 статьи 79 Федерального закона от 29 декабря   2012 г.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6D1014" w:rsidRPr="003D2ECA" w:rsidRDefault="006D1014" w:rsidP="003D2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D2ECA">
        <w:rPr>
          <w:rFonts w:ascii="Courier New" w:hAnsi="Courier New" w:cs="Courier New"/>
          <w:color w:val="000000"/>
          <w:sz w:val="20"/>
          <w:szCs w:val="20"/>
          <w:lang w:eastAsia="ru-RU"/>
        </w:rPr>
        <w:t>ст. 2326; N 30, ст. 4036).</w:t>
      </w:r>
    </w:p>
    <w:sectPr w:rsidR="006D1014" w:rsidRPr="003D2ECA" w:rsidSect="007D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ECA"/>
    <w:rsid w:val="00001D18"/>
    <w:rsid w:val="002135FD"/>
    <w:rsid w:val="003D2ECA"/>
    <w:rsid w:val="003F3E98"/>
    <w:rsid w:val="00571A01"/>
    <w:rsid w:val="0062037E"/>
    <w:rsid w:val="00636658"/>
    <w:rsid w:val="006D1014"/>
    <w:rsid w:val="007D69DD"/>
    <w:rsid w:val="00B00FD0"/>
    <w:rsid w:val="00F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2ECA"/>
    <w:rPr>
      <w:rFonts w:cs="Times New Roman"/>
      <w:color w:val="0563C1"/>
      <w:u w:val="single"/>
    </w:rPr>
  </w:style>
  <w:style w:type="character" w:customStyle="1" w:styleId="blk">
    <w:name w:val="blk"/>
    <w:basedOn w:val="DefaultParagraphFont"/>
    <w:uiPriority w:val="99"/>
    <w:rsid w:val="002135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061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06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1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523675/(04/02/201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5903</Words>
  <Characters>-32766</Characters>
  <Application>Microsoft Office Outlook</Application>
  <DocSecurity>0</DocSecurity>
  <Lines>0</Lines>
  <Paragraphs>0</Paragraphs>
  <ScaleCrop>false</ScaleCrop>
  <Company>ООО Ассоциация ВАСТ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Корешева Светлана Георгиевна</dc:creator>
  <cp:keywords/>
  <dc:description/>
  <cp:lastModifiedBy>a</cp:lastModifiedBy>
  <cp:revision>5</cp:revision>
  <dcterms:created xsi:type="dcterms:W3CDTF">2014-02-05T14:21:00Z</dcterms:created>
  <dcterms:modified xsi:type="dcterms:W3CDTF">2014-03-15T20:10:00Z</dcterms:modified>
</cp:coreProperties>
</file>